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58" w:rsidRDefault="001E7B83" w:rsidP="000A26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s-ES"/>
        </w:rPr>
        <w:t>R</w:t>
      </w:r>
      <w:r w:rsidR="000C6C58" w:rsidRPr="000C6C5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s-ES"/>
        </w:rPr>
        <w:t>ESCATE DE UN CICLISTA</w:t>
      </w:r>
    </w:p>
    <w:p w:rsidR="001A6A98" w:rsidRPr="000C6C58" w:rsidRDefault="001A6A98" w:rsidP="000A26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s-ES"/>
        </w:rPr>
      </w:pPr>
    </w:p>
    <w:p w:rsidR="006D2786" w:rsidRDefault="00094D18" w:rsidP="001A6A98">
      <w:pPr>
        <w:pStyle w:val="article-bodytext"/>
        <w:spacing w:before="0" w:beforeAutospacing="0" w:after="0" w:afterAutospacing="0"/>
        <w:ind w:firstLine="708"/>
        <w:jc w:val="both"/>
        <w:rPr>
          <w:rFonts w:ascii="Arial" w:hAnsi="Arial" w:cs="Arial"/>
          <w:color w:val="161616"/>
        </w:rPr>
      </w:pPr>
      <w:r>
        <w:rPr>
          <w:rFonts w:ascii="Arial" w:hAnsi="Arial" w:cs="Arial"/>
          <w:color w:val="161616"/>
        </w:rPr>
        <w:t xml:space="preserve">Ayer domingo 4 de febrero, a las 12:30 de la mañana, Policía Local de </w:t>
      </w:r>
      <w:proofErr w:type="spellStart"/>
      <w:r>
        <w:rPr>
          <w:rFonts w:ascii="Arial" w:hAnsi="Arial" w:cs="Arial"/>
          <w:color w:val="161616"/>
        </w:rPr>
        <w:t>Daganzo</w:t>
      </w:r>
      <w:proofErr w:type="spellEnd"/>
      <w:r>
        <w:rPr>
          <w:rFonts w:ascii="Arial" w:hAnsi="Arial" w:cs="Arial"/>
          <w:color w:val="161616"/>
        </w:rPr>
        <w:t xml:space="preserve"> fue alertada telefónicamente por el 11</w:t>
      </w:r>
      <w:r w:rsidR="00153FC2">
        <w:rPr>
          <w:rFonts w:ascii="Arial" w:hAnsi="Arial" w:cs="Arial"/>
          <w:color w:val="161616"/>
        </w:rPr>
        <w:t xml:space="preserve">2, de la caída de un varón </w:t>
      </w:r>
      <w:r w:rsidR="00422A38">
        <w:rPr>
          <w:rFonts w:ascii="Arial" w:hAnsi="Arial" w:cs="Arial"/>
          <w:color w:val="161616"/>
        </w:rPr>
        <w:t>en bicicleta,</w:t>
      </w:r>
      <w:r w:rsidR="001E7B83">
        <w:rPr>
          <w:rFonts w:ascii="Arial" w:hAnsi="Arial" w:cs="Arial"/>
          <w:color w:val="161616"/>
        </w:rPr>
        <w:t xml:space="preserve"> en la variante de la Cañada Real Galiana,</w:t>
      </w:r>
      <w:r w:rsidR="00422A38">
        <w:rPr>
          <w:rFonts w:ascii="Arial" w:hAnsi="Arial" w:cs="Arial"/>
          <w:color w:val="161616"/>
        </w:rPr>
        <w:t xml:space="preserve"> </w:t>
      </w:r>
      <w:r w:rsidR="000C6C58">
        <w:rPr>
          <w:rFonts w:ascii="Arial" w:hAnsi="Arial" w:cs="Arial"/>
          <w:color w:val="161616"/>
        </w:rPr>
        <w:t>a la altura de la cota 761</w:t>
      </w:r>
      <w:r w:rsidR="001E7B83">
        <w:rPr>
          <w:rFonts w:ascii="Arial" w:hAnsi="Arial" w:cs="Arial"/>
          <w:color w:val="161616"/>
        </w:rPr>
        <w:t>,</w:t>
      </w:r>
      <w:r>
        <w:rPr>
          <w:rFonts w:ascii="Arial" w:hAnsi="Arial" w:cs="Arial"/>
          <w:color w:val="161616"/>
        </w:rPr>
        <w:t xml:space="preserve"> </w:t>
      </w:r>
      <w:r w:rsidR="001E7B83">
        <w:rPr>
          <w:rFonts w:ascii="Arial" w:hAnsi="Arial" w:cs="Arial"/>
          <w:color w:val="161616"/>
        </w:rPr>
        <w:t>“</w:t>
      </w:r>
      <w:r>
        <w:rPr>
          <w:rFonts w:ascii="Arial" w:hAnsi="Arial" w:cs="Arial"/>
          <w:color w:val="161616"/>
        </w:rPr>
        <w:t>Cerro del Moro</w:t>
      </w:r>
      <w:r w:rsidR="001E7B83">
        <w:rPr>
          <w:rFonts w:ascii="Arial" w:hAnsi="Arial" w:cs="Arial"/>
          <w:color w:val="161616"/>
        </w:rPr>
        <w:t>”</w:t>
      </w:r>
      <w:r>
        <w:rPr>
          <w:rFonts w:ascii="Arial" w:hAnsi="Arial" w:cs="Arial"/>
          <w:color w:val="161616"/>
        </w:rPr>
        <w:t xml:space="preserve">, </w:t>
      </w:r>
      <w:r w:rsidR="003C16AA">
        <w:rPr>
          <w:rFonts w:ascii="Arial" w:hAnsi="Arial" w:cs="Arial"/>
          <w:color w:val="161616"/>
        </w:rPr>
        <w:t>con diversas lesiones, en hombro y cadera.</w:t>
      </w:r>
    </w:p>
    <w:p w:rsidR="003C16AA" w:rsidRDefault="003C16AA" w:rsidP="001A6A98">
      <w:pPr>
        <w:pStyle w:val="article-bodytext"/>
        <w:spacing w:before="0" w:beforeAutospacing="0" w:after="0" w:afterAutospacing="0"/>
        <w:ind w:firstLine="708"/>
        <w:jc w:val="both"/>
        <w:rPr>
          <w:rFonts w:ascii="Arial" w:hAnsi="Arial" w:cs="Arial"/>
          <w:color w:val="161616"/>
        </w:rPr>
      </w:pPr>
    </w:p>
    <w:p w:rsidR="003C16AA" w:rsidRDefault="003C16AA" w:rsidP="001A6A98">
      <w:pPr>
        <w:pStyle w:val="article-bodytext"/>
        <w:spacing w:before="0" w:beforeAutospacing="0" w:after="0" w:afterAutospacing="0"/>
        <w:ind w:firstLine="708"/>
        <w:jc w:val="both"/>
        <w:rPr>
          <w:rFonts w:ascii="Arial" w:hAnsi="Arial" w:cs="Arial"/>
          <w:color w:val="161616"/>
        </w:rPr>
      </w:pPr>
      <w:r>
        <w:rPr>
          <w:rFonts w:ascii="Arial" w:hAnsi="Arial" w:cs="Arial"/>
          <w:color w:val="161616"/>
        </w:rPr>
        <w:t xml:space="preserve">Policía Local de </w:t>
      </w:r>
      <w:proofErr w:type="spellStart"/>
      <w:r>
        <w:rPr>
          <w:rFonts w:ascii="Arial" w:hAnsi="Arial" w:cs="Arial"/>
          <w:color w:val="161616"/>
        </w:rPr>
        <w:t>Daganzo</w:t>
      </w:r>
      <w:proofErr w:type="spellEnd"/>
      <w:r>
        <w:rPr>
          <w:rFonts w:ascii="Arial" w:hAnsi="Arial" w:cs="Arial"/>
          <w:color w:val="161616"/>
        </w:rPr>
        <w:t xml:space="preserve"> </w:t>
      </w:r>
      <w:r w:rsidR="003035BE">
        <w:rPr>
          <w:rFonts w:ascii="Arial" w:hAnsi="Arial" w:cs="Arial"/>
          <w:color w:val="161616"/>
        </w:rPr>
        <w:t>se personó</w:t>
      </w:r>
      <w:r>
        <w:rPr>
          <w:rFonts w:ascii="Arial" w:hAnsi="Arial" w:cs="Arial"/>
          <w:color w:val="161616"/>
        </w:rPr>
        <w:t xml:space="preserve"> de inmediato en el lugar del accidente,</w:t>
      </w:r>
      <w:r w:rsidR="003035BE">
        <w:rPr>
          <w:rFonts w:ascii="Arial" w:hAnsi="Arial" w:cs="Arial"/>
          <w:color w:val="161616"/>
        </w:rPr>
        <w:t xml:space="preserve"> con bastantes dificultades</w:t>
      </w:r>
      <w:r w:rsidR="00952BCC" w:rsidRPr="00952BCC">
        <w:rPr>
          <w:rFonts w:ascii="Arial" w:hAnsi="Arial" w:cs="Arial"/>
          <w:color w:val="161616"/>
        </w:rPr>
        <w:t xml:space="preserve"> </w:t>
      </w:r>
      <w:r w:rsidR="00952BCC">
        <w:rPr>
          <w:rFonts w:ascii="Arial" w:hAnsi="Arial" w:cs="Arial"/>
          <w:color w:val="161616"/>
        </w:rPr>
        <w:t>para poder acceder con el vehículo patrulla, por</w:t>
      </w:r>
      <w:r w:rsidR="001E7B83">
        <w:rPr>
          <w:rFonts w:ascii="Arial" w:hAnsi="Arial" w:cs="Arial"/>
          <w:color w:val="161616"/>
        </w:rPr>
        <w:t xml:space="preserve"> lo abrupto del terreno. Mientras, en su desplazamiento, los Agentes informaron al SUMMA para que activaran un helicóptero en el rescate del ciclista, debido a la mala accesibilidad para una ambulancia. Una </w:t>
      </w:r>
      <w:r w:rsidR="003035BE">
        <w:rPr>
          <w:rFonts w:ascii="Arial" w:hAnsi="Arial" w:cs="Arial"/>
          <w:color w:val="161616"/>
        </w:rPr>
        <w:t xml:space="preserve">vez allí, </w:t>
      </w:r>
      <w:r w:rsidR="00124E2C">
        <w:rPr>
          <w:rFonts w:ascii="Arial" w:hAnsi="Arial" w:cs="Arial"/>
          <w:color w:val="161616"/>
        </w:rPr>
        <w:t>l</w:t>
      </w:r>
      <w:r w:rsidR="00422A38">
        <w:rPr>
          <w:rFonts w:ascii="Arial" w:hAnsi="Arial" w:cs="Arial"/>
          <w:color w:val="161616"/>
        </w:rPr>
        <w:t>os Agentes</w:t>
      </w:r>
      <w:r w:rsidR="00952BCC">
        <w:rPr>
          <w:rFonts w:ascii="Arial" w:hAnsi="Arial" w:cs="Arial"/>
          <w:color w:val="161616"/>
        </w:rPr>
        <w:t xml:space="preserve"> </w:t>
      </w:r>
      <w:r w:rsidR="003035BE">
        <w:rPr>
          <w:rFonts w:ascii="Arial" w:hAnsi="Arial" w:cs="Arial"/>
          <w:color w:val="161616"/>
        </w:rPr>
        <w:t>realizaron</w:t>
      </w:r>
      <w:r>
        <w:rPr>
          <w:rFonts w:ascii="Arial" w:hAnsi="Arial" w:cs="Arial"/>
          <w:color w:val="161616"/>
        </w:rPr>
        <w:t xml:space="preserve"> una pr</w:t>
      </w:r>
      <w:r w:rsidR="00952BCC">
        <w:rPr>
          <w:rFonts w:ascii="Arial" w:hAnsi="Arial" w:cs="Arial"/>
          <w:color w:val="161616"/>
        </w:rPr>
        <w:t>imera valoració</w:t>
      </w:r>
      <w:r w:rsidR="00422A38">
        <w:rPr>
          <w:rFonts w:ascii="Arial" w:hAnsi="Arial" w:cs="Arial"/>
          <w:color w:val="161616"/>
        </w:rPr>
        <w:t>n del herido, que en todo momento estaba consciente, y</w:t>
      </w:r>
      <w:r w:rsidR="00952BCC">
        <w:rPr>
          <w:rFonts w:ascii="Arial" w:hAnsi="Arial" w:cs="Arial"/>
          <w:color w:val="161616"/>
        </w:rPr>
        <w:t xml:space="preserve"> manteniendo </w:t>
      </w:r>
      <w:r w:rsidR="00422A38">
        <w:rPr>
          <w:rFonts w:ascii="Arial" w:hAnsi="Arial" w:cs="Arial"/>
          <w:color w:val="161616"/>
        </w:rPr>
        <w:t>a esta persona</w:t>
      </w:r>
      <w:r>
        <w:rPr>
          <w:rFonts w:ascii="Arial" w:hAnsi="Arial" w:cs="Arial"/>
          <w:color w:val="161616"/>
        </w:rPr>
        <w:t xml:space="preserve"> en posición de seguridad</w:t>
      </w:r>
      <w:r w:rsidR="00422A38">
        <w:rPr>
          <w:rFonts w:ascii="Arial" w:hAnsi="Arial" w:cs="Arial"/>
          <w:color w:val="161616"/>
        </w:rPr>
        <w:t>,</w:t>
      </w:r>
      <w:r w:rsidR="00153FC2">
        <w:rPr>
          <w:rFonts w:ascii="Arial" w:hAnsi="Arial" w:cs="Arial"/>
          <w:color w:val="161616"/>
        </w:rPr>
        <w:t xml:space="preserve"> </w:t>
      </w:r>
      <w:r w:rsidR="00124E2C">
        <w:rPr>
          <w:rFonts w:ascii="Arial" w:hAnsi="Arial" w:cs="Arial"/>
          <w:color w:val="161616"/>
        </w:rPr>
        <w:t>hasta la llegada de una dotación de médicos del SUMMA en</w:t>
      </w:r>
      <w:r w:rsidR="001E7B83">
        <w:rPr>
          <w:rFonts w:ascii="Arial" w:hAnsi="Arial" w:cs="Arial"/>
          <w:color w:val="161616"/>
        </w:rPr>
        <w:t xml:space="preserve"> el</w:t>
      </w:r>
      <w:r w:rsidR="00124E2C">
        <w:rPr>
          <w:rFonts w:ascii="Arial" w:hAnsi="Arial" w:cs="Arial"/>
          <w:color w:val="161616"/>
        </w:rPr>
        <w:t xml:space="preserve"> helicóptero. Los médicos junto a la dotación policial, realizaron el traslado en camilla del herido al helicóptero</w:t>
      </w:r>
      <w:r w:rsidR="001E7B83">
        <w:rPr>
          <w:rFonts w:ascii="Arial" w:hAnsi="Arial" w:cs="Arial"/>
          <w:color w:val="161616"/>
        </w:rPr>
        <w:t>.</w:t>
      </w:r>
    </w:p>
    <w:p w:rsidR="00124E2C" w:rsidRDefault="00124E2C" w:rsidP="001A6A98">
      <w:pPr>
        <w:pStyle w:val="article-bodytext"/>
        <w:spacing w:before="0" w:beforeAutospacing="0" w:after="0" w:afterAutospacing="0"/>
        <w:ind w:firstLine="708"/>
        <w:jc w:val="both"/>
        <w:rPr>
          <w:rFonts w:ascii="Arial" w:hAnsi="Arial" w:cs="Arial"/>
          <w:color w:val="161616"/>
        </w:rPr>
      </w:pPr>
    </w:p>
    <w:p w:rsidR="000A2574" w:rsidRDefault="00153FC2" w:rsidP="001A6A98">
      <w:pPr>
        <w:pStyle w:val="article-bodytext"/>
        <w:spacing w:before="0" w:beforeAutospacing="0" w:after="0" w:afterAutospacing="0"/>
        <w:ind w:firstLine="708"/>
        <w:jc w:val="both"/>
        <w:rPr>
          <w:rFonts w:ascii="Arial" w:hAnsi="Arial" w:cs="Arial"/>
          <w:color w:val="161616"/>
        </w:rPr>
      </w:pPr>
      <w:r>
        <w:rPr>
          <w:rFonts w:ascii="Arial" w:hAnsi="Arial" w:cs="Arial"/>
          <w:color w:val="161616"/>
        </w:rPr>
        <w:t>A su vez Policía Local junto con el Servicio de Emergencias SEM, gestionaron el traspaso helicóptero-ambulancia del herido, en un lugar óptimo, y en zona urbana adecuada</w:t>
      </w:r>
      <w:r w:rsidR="001E7B83">
        <w:rPr>
          <w:rFonts w:ascii="Arial" w:hAnsi="Arial" w:cs="Arial"/>
          <w:color w:val="161616"/>
        </w:rPr>
        <w:t xml:space="preserve"> del municipio</w:t>
      </w:r>
      <w:r w:rsidR="001A6A98">
        <w:rPr>
          <w:rFonts w:ascii="Arial" w:hAnsi="Arial" w:cs="Arial"/>
          <w:color w:val="161616"/>
        </w:rPr>
        <w:t>,</w:t>
      </w:r>
      <w:r w:rsidR="001E7B83">
        <w:rPr>
          <w:rFonts w:ascii="Arial" w:hAnsi="Arial" w:cs="Arial"/>
          <w:color w:val="161616"/>
        </w:rPr>
        <w:t xml:space="preserve"> pudiendo así trasladar al herido </w:t>
      </w:r>
      <w:r>
        <w:rPr>
          <w:rFonts w:ascii="Arial" w:hAnsi="Arial" w:cs="Arial"/>
          <w:color w:val="161616"/>
        </w:rPr>
        <w:t xml:space="preserve">al Hospital de Torrejón de </w:t>
      </w:r>
      <w:proofErr w:type="spellStart"/>
      <w:r>
        <w:rPr>
          <w:rFonts w:ascii="Arial" w:hAnsi="Arial" w:cs="Arial"/>
          <w:color w:val="161616"/>
        </w:rPr>
        <w:t>Ardoz</w:t>
      </w:r>
      <w:proofErr w:type="spellEnd"/>
      <w:r>
        <w:rPr>
          <w:rFonts w:ascii="Arial" w:hAnsi="Arial" w:cs="Arial"/>
          <w:color w:val="161616"/>
        </w:rPr>
        <w:t xml:space="preserve"> (Madrid)</w:t>
      </w:r>
      <w:r w:rsidR="001E7B83">
        <w:rPr>
          <w:rFonts w:ascii="Arial" w:hAnsi="Arial" w:cs="Arial"/>
          <w:color w:val="161616"/>
        </w:rPr>
        <w:t>.</w:t>
      </w:r>
    </w:p>
    <w:p w:rsidR="00094D18" w:rsidRPr="006D2786" w:rsidRDefault="000A2574" w:rsidP="001A6A98">
      <w:pPr>
        <w:pStyle w:val="NormalWeb"/>
        <w:jc w:val="center"/>
        <w:rPr>
          <w:rFonts w:ascii="Arial" w:hAnsi="Arial" w:cs="Arial"/>
          <w:color w:val="161616"/>
        </w:rPr>
      </w:pPr>
      <w:r>
        <w:rPr>
          <w:noProof/>
        </w:rPr>
        <w:drawing>
          <wp:inline distT="0" distB="0" distL="0" distR="0" wp14:anchorId="0DFF3729" wp14:editId="6CB76A02">
            <wp:extent cx="5516880" cy="4137660"/>
            <wp:effectExtent l="0" t="0" r="7620" b="0"/>
            <wp:docPr id="1" name="Imagen 1" descr="C:\Users\abnieto\Desktop\IMG-202402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nieto\Desktop\IMG-20240205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D18" w:rsidRPr="006D2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73"/>
    <w:rsid w:val="00024F8C"/>
    <w:rsid w:val="00094D18"/>
    <w:rsid w:val="000A2574"/>
    <w:rsid w:val="000A26EB"/>
    <w:rsid w:val="000C6C58"/>
    <w:rsid w:val="00124E2C"/>
    <w:rsid w:val="00153FC2"/>
    <w:rsid w:val="00187640"/>
    <w:rsid w:val="001A6A98"/>
    <w:rsid w:val="001E7B83"/>
    <w:rsid w:val="002E7619"/>
    <w:rsid w:val="003035BE"/>
    <w:rsid w:val="003C16AA"/>
    <w:rsid w:val="00422A38"/>
    <w:rsid w:val="006D2786"/>
    <w:rsid w:val="00821745"/>
    <w:rsid w:val="008E7273"/>
    <w:rsid w:val="00952BCC"/>
    <w:rsid w:val="00A36D7A"/>
    <w:rsid w:val="00CA568B"/>
    <w:rsid w:val="00F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5A97"/>
  <w15:chartTrackingRefBased/>
  <w15:docId w15:val="{9A4368DC-8FC4-42F4-8261-8528BC80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le-bodytext">
    <w:name w:val="article-body__text"/>
    <w:basedOn w:val="Normal"/>
    <w:rsid w:val="000A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26E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7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Nieto Zarrate</dc:creator>
  <cp:keywords/>
  <dc:description/>
  <cp:lastModifiedBy>Ana Belen Nieto Sarrate</cp:lastModifiedBy>
  <cp:revision>4</cp:revision>
  <cp:lastPrinted>2024-02-05T12:00:00Z</cp:lastPrinted>
  <dcterms:created xsi:type="dcterms:W3CDTF">2024-02-05T08:09:00Z</dcterms:created>
  <dcterms:modified xsi:type="dcterms:W3CDTF">2024-02-05T12:27:00Z</dcterms:modified>
</cp:coreProperties>
</file>